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23" w:type="dxa"/>
        <w:tblInd w:w="-106" w:type="dxa"/>
        <w:tblLook w:val="00A0"/>
      </w:tblPr>
      <w:tblGrid>
        <w:gridCol w:w="1147"/>
        <w:gridCol w:w="1985"/>
        <w:gridCol w:w="6088"/>
        <w:gridCol w:w="2843"/>
        <w:gridCol w:w="1353"/>
        <w:gridCol w:w="7"/>
      </w:tblGrid>
      <w:tr w:rsidR="00381EBE" w:rsidRPr="00F369EF">
        <w:trPr>
          <w:trHeight w:val="248"/>
        </w:trPr>
        <w:tc>
          <w:tcPr>
            <w:tcW w:w="922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00"/>
            <w:noWrap/>
            <w:vAlign w:val="center"/>
          </w:tcPr>
          <w:p w:rsidR="00381EBE" w:rsidRDefault="00381EBE" w:rsidP="00122BE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:rsidR="00381EBE" w:rsidRDefault="00381EBE" w:rsidP="00122BE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Расходы «На текущий ремонт»  </w:t>
            </w:r>
          </w:p>
          <w:p w:rsidR="00381EBE" w:rsidRPr="00F369EF" w:rsidRDefault="00381EBE" w:rsidP="00122B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ТСЖ « »</w:t>
            </w:r>
          </w:p>
        </w:tc>
        <w:tc>
          <w:tcPr>
            <w:tcW w:w="28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noWrap/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1EBE" w:rsidRPr="00F369EF">
        <w:trPr>
          <w:gridAfter w:val="1"/>
          <w:wAfter w:w="7" w:type="dxa"/>
          <w:trHeight w:val="525"/>
        </w:trPr>
        <w:tc>
          <w:tcPr>
            <w:tcW w:w="1147" w:type="dxa"/>
            <w:tcBorders>
              <w:top w:val="single" w:sz="8" w:space="0" w:color="000000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381EBE" w:rsidRPr="00F369EF" w:rsidRDefault="00381EBE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всего текущий ремонт</w:t>
            </w:r>
          </w:p>
        </w:tc>
        <w:tc>
          <w:tcPr>
            <w:tcW w:w="6088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381EBE" w:rsidRDefault="00381EBE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инжернерные сети</w:t>
            </w:r>
          </w:p>
          <w:p w:rsidR="00381EBE" w:rsidRPr="00F369EF" w:rsidRDefault="00381EBE" w:rsidP="00D745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vMerge w:val="restart"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381EBE" w:rsidRPr="00F369EF" w:rsidRDefault="00381EBE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81EBE" w:rsidRPr="00F369EF">
        <w:trPr>
          <w:gridAfter w:val="1"/>
          <w:wAfter w:w="7" w:type="dxa"/>
          <w:trHeight w:val="264"/>
        </w:trPr>
        <w:tc>
          <w:tcPr>
            <w:tcW w:w="1147" w:type="dxa"/>
            <w:tcBorders>
              <w:top w:val="single" w:sz="8" w:space="0" w:color="auto"/>
              <w:left w:val="single" w:sz="12" w:space="0" w:color="auto"/>
              <w:bottom w:val="single" w:sz="4" w:space="0" w:color="000000"/>
              <w:right w:val="nil"/>
            </w:tcBorders>
            <w:noWrap/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bottom"/>
          </w:tcPr>
          <w:p w:rsidR="00381EBE" w:rsidRPr="00F369EF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88" w:type="dxa"/>
            <w:tcBorders>
              <w:top w:val="single" w:sz="8" w:space="0" w:color="auto"/>
              <w:left w:val="nil"/>
              <w:bottom w:val="single" w:sz="4" w:space="0" w:color="000000"/>
              <w:right w:val="single" w:sz="12" w:space="0" w:color="auto"/>
            </w:tcBorders>
            <w:noWrap/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1EBE" w:rsidRPr="00F369EF">
        <w:trPr>
          <w:gridAfter w:val="1"/>
          <w:wAfter w:w="7" w:type="dxa"/>
          <w:trHeight w:val="240"/>
        </w:trPr>
        <w:tc>
          <w:tcPr>
            <w:tcW w:w="1147" w:type="dxa"/>
            <w:tcBorders>
              <w:top w:val="nil"/>
              <w:left w:val="single" w:sz="12" w:space="0" w:color="auto"/>
              <w:bottom w:val="single" w:sz="4" w:space="0" w:color="000000"/>
              <w:right w:val="nil"/>
            </w:tcBorders>
            <w:noWrap/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июль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bottom"/>
          </w:tcPr>
          <w:p w:rsidR="00381EBE" w:rsidRPr="00F369EF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noWrap/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Поверка счетчика  «Ейсктепло» дог.55п-11 от 22.04.2011г </w:t>
            </w: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1EBE" w:rsidRPr="00F369EF">
        <w:trPr>
          <w:gridAfter w:val="1"/>
          <w:wAfter w:w="7" w:type="dxa"/>
          <w:trHeight w:val="225"/>
        </w:trPr>
        <w:tc>
          <w:tcPr>
            <w:tcW w:w="11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381EBE" w:rsidRPr="00F369EF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noWrap/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1EBE" w:rsidRPr="00F369EF">
        <w:trPr>
          <w:gridAfter w:val="1"/>
          <w:wAfter w:w="7" w:type="dxa"/>
          <w:trHeight w:val="255"/>
        </w:trPr>
        <w:tc>
          <w:tcPr>
            <w:tcW w:w="114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noWrap/>
            <w:vAlign w:val="bottom"/>
          </w:tcPr>
          <w:p w:rsidR="00381EBE" w:rsidRPr="00F369EF" w:rsidRDefault="00381EBE" w:rsidP="00122B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Установка решеток на продухи в цоколе дог.01/05-2011 от 05.05.2011г</w:t>
            </w: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vAlign w:val="bottom"/>
          </w:tcPr>
          <w:p w:rsidR="00381EBE" w:rsidRPr="00F369EF" w:rsidRDefault="00381EBE" w:rsidP="00122B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1EBE" w:rsidRPr="00F369EF">
        <w:trPr>
          <w:gridAfter w:val="1"/>
          <w:wAfter w:w="7" w:type="dxa"/>
          <w:trHeight w:val="255"/>
        </w:trPr>
        <w:tc>
          <w:tcPr>
            <w:tcW w:w="1147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noWrap/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0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:rsidR="00381EBE" w:rsidRPr="00F369EF" w:rsidRDefault="00381EBE" w:rsidP="00122B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vAlign w:val="bottom"/>
          </w:tcPr>
          <w:p w:rsidR="00381EBE" w:rsidRPr="00F369EF" w:rsidRDefault="00381EBE" w:rsidP="00122B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1EBE" w:rsidRPr="00F369EF">
        <w:trPr>
          <w:gridAfter w:val="1"/>
          <w:wAfter w:w="7" w:type="dxa"/>
          <w:trHeight w:val="240"/>
        </w:trPr>
        <w:tc>
          <w:tcPr>
            <w:tcW w:w="114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noWrap/>
            <w:vAlign w:val="bottom"/>
          </w:tcPr>
          <w:p w:rsidR="00381EBE" w:rsidRPr="00F369EF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bottom"/>
          </w:tcPr>
          <w:p w:rsidR="00381EBE" w:rsidRPr="00F369EF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0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81EBE" w:rsidRPr="00F369EF" w:rsidRDefault="00381EBE" w:rsidP="00122B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vAlign w:val="bottom"/>
          </w:tcPr>
          <w:p w:rsidR="00381EBE" w:rsidRPr="00F369EF" w:rsidRDefault="00381EBE" w:rsidP="00122B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81EBE" w:rsidRDefault="00381EBE" w:rsidP="00122BE3"/>
    <w:p w:rsidR="00381EBE" w:rsidRDefault="00381EBE" w:rsidP="00122BE3">
      <w:pPr>
        <w:rPr>
          <w:b/>
          <w:bCs/>
          <w:i/>
          <w:iCs/>
        </w:rPr>
      </w:pPr>
      <w:r>
        <w:tab/>
      </w:r>
      <w:r>
        <w:tab/>
      </w:r>
      <w:r>
        <w:tab/>
      </w:r>
      <w:r>
        <w:tab/>
      </w:r>
      <w:r w:rsidRPr="00D74552">
        <w:rPr>
          <w:b/>
          <w:bCs/>
          <w:i/>
          <w:iCs/>
        </w:rPr>
        <w:t>Расходы на содержание дома</w:t>
      </w:r>
    </w:p>
    <w:p w:rsidR="00381EBE" w:rsidRPr="00D74552" w:rsidRDefault="00381EBE" w:rsidP="00122BE3">
      <w:pPr>
        <w:rPr>
          <w:b/>
          <w:bCs/>
          <w:i/>
          <w:iCs/>
        </w:rPr>
      </w:pP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  <w:t>ТСЖ «На Плеханова»</w:t>
      </w:r>
    </w:p>
    <w:p w:rsidR="00381EBE" w:rsidRPr="00F369EF" w:rsidRDefault="00381EBE" w:rsidP="00122BE3"/>
    <w:tbl>
      <w:tblPr>
        <w:tblW w:w="9083" w:type="dxa"/>
        <w:tblInd w:w="-106" w:type="dxa"/>
        <w:tblLayout w:type="fixed"/>
        <w:tblLook w:val="00A0"/>
      </w:tblPr>
      <w:tblGrid>
        <w:gridCol w:w="1104"/>
        <w:gridCol w:w="1175"/>
        <w:gridCol w:w="1134"/>
        <w:gridCol w:w="1134"/>
        <w:gridCol w:w="1276"/>
        <w:gridCol w:w="992"/>
        <w:gridCol w:w="1134"/>
        <w:gridCol w:w="1134"/>
      </w:tblGrid>
      <w:tr w:rsidR="00381EBE" w:rsidRPr="00F369EF">
        <w:trPr>
          <w:trHeight w:val="1200"/>
        </w:trPr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381EBE" w:rsidRPr="00AA73BC" w:rsidRDefault="00381EBE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Аварийно-диспетчерская   служба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1EBE" w:rsidRPr="00AA73BC" w:rsidRDefault="00381EBE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т/о сантехнического оборуд-ния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381EBE" w:rsidRPr="00AA73BC" w:rsidRDefault="00381EBE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т/о вентканалов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1EBE" w:rsidRPr="00AA73BC" w:rsidRDefault="00381EBE" w:rsidP="00122BE3">
            <w:pPr>
              <w:jc w:val="center"/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</w:pPr>
            <w:r w:rsidRPr="00AA73BC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 xml:space="preserve"> </w:t>
            </w: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уборка  придомовой  территории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381EBE" w:rsidRPr="00AA73BC" w:rsidRDefault="00381EBE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уборка подъездов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1EBE" w:rsidRPr="00AA73BC" w:rsidRDefault="00381EBE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эл.энергия мест общего пользования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1EBE" w:rsidRPr="00AA73BC" w:rsidRDefault="00381EBE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</w:tr>
      <w:tr w:rsidR="00381EBE" w:rsidRPr="00F369EF">
        <w:trPr>
          <w:trHeight w:val="525"/>
        </w:trPr>
        <w:tc>
          <w:tcPr>
            <w:tcW w:w="110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тариф: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81EBE" w:rsidRPr="00AA73BC" w:rsidRDefault="00381EBE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1,03р.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1EBE" w:rsidRPr="00AA73BC" w:rsidRDefault="00381EBE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0,19р.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381EBE" w:rsidRPr="00AA73BC" w:rsidRDefault="00381EBE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0,21р.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1EBE" w:rsidRPr="00AA73BC" w:rsidRDefault="00381EBE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1,15р.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1EBE" w:rsidRPr="00AA73BC" w:rsidRDefault="00381EBE" w:rsidP="00122B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0,90р.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81EBE" w:rsidRPr="00AA73BC" w:rsidRDefault="00381EBE" w:rsidP="00122BE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по нормативу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381EBE" w:rsidRPr="00F369EF">
        <w:trPr>
          <w:trHeight w:val="285"/>
        </w:trPr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bottom"/>
          </w:tcPr>
          <w:p w:rsidR="00381EBE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январь</w:t>
            </w:r>
          </w:p>
        </w:tc>
        <w:tc>
          <w:tcPr>
            <w:tcW w:w="1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81EBE" w:rsidRPr="00F369EF">
        <w:trPr>
          <w:trHeight w:val="285"/>
        </w:trPr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февраль</w:t>
            </w:r>
          </w:p>
        </w:tc>
        <w:tc>
          <w:tcPr>
            <w:tcW w:w="1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81EBE" w:rsidRPr="00F369EF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март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81EBE" w:rsidRPr="00F369EF">
        <w:trPr>
          <w:trHeight w:val="24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апрель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81EBE" w:rsidRPr="00F369EF">
        <w:trPr>
          <w:trHeight w:val="240"/>
        </w:trPr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май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381EBE" w:rsidRPr="00AA73BC" w:rsidRDefault="00381EBE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81EBE" w:rsidRPr="00F369EF">
        <w:trPr>
          <w:trHeight w:val="240"/>
        </w:trPr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июнь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1EBE" w:rsidRPr="00AA73BC" w:rsidRDefault="00381EBE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1EBE" w:rsidRPr="00AA73BC" w:rsidRDefault="00381EBE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81EBE" w:rsidRPr="00F369EF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июль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EBE" w:rsidRPr="00AA73BC" w:rsidRDefault="00381EBE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EBE" w:rsidRPr="00AA73BC" w:rsidRDefault="00381EBE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81EBE" w:rsidRPr="00F369EF">
        <w:trPr>
          <w:trHeight w:val="270"/>
        </w:trPr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август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81EBE" w:rsidRPr="00AA73BC" w:rsidRDefault="00381EBE" w:rsidP="00122BE3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81EBE" w:rsidRPr="00AA73BC" w:rsidRDefault="00381EBE" w:rsidP="00D745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81EBE" w:rsidRPr="00AA73BC" w:rsidRDefault="00381EBE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81EBE" w:rsidRPr="00F369EF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81EBE" w:rsidRDefault="00381EBE" w:rsidP="00D745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сентябрь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D7455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81EBE" w:rsidRPr="00D74552" w:rsidRDefault="00381EBE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81EBE" w:rsidRPr="00F369EF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81EBE" w:rsidRPr="00AA73BC" w:rsidRDefault="00381EBE" w:rsidP="00D745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октябрь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D7455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81EBE" w:rsidRPr="00D74552" w:rsidRDefault="00381EBE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81EBE" w:rsidRPr="00F369EF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81EBE" w:rsidRPr="00AA73BC" w:rsidRDefault="00381EBE" w:rsidP="00D745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ноябрь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D7455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81EBE" w:rsidRPr="00AA73BC" w:rsidRDefault="00381EBE" w:rsidP="00D7455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81EBE" w:rsidRPr="00F369EF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81EBE" w:rsidRPr="00AA73BC" w:rsidRDefault="00381EBE" w:rsidP="00D745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Default="00381EBE" w:rsidP="00D7455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81EBE" w:rsidRPr="00D74552" w:rsidRDefault="00381EBE" w:rsidP="00D7455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81EBE" w:rsidRPr="00F369EF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381EBE" w:rsidRPr="00AA73BC" w:rsidRDefault="00381EBE" w:rsidP="00D7455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81EBE" w:rsidRPr="00AA73BC" w:rsidRDefault="00381EBE" w:rsidP="00122BE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:rsidR="00381EBE" w:rsidRPr="00F369EF" w:rsidRDefault="00381EBE" w:rsidP="00122BE3"/>
    <w:p w:rsidR="00381EBE" w:rsidRDefault="00381EBE" w:rsidP="00122BE3"/>
    <w:sectPr w:rsidR="00381EBE" w:rsidSect="00AF11B6">
      <w:pgSz w:w="11906" w:h="16838"/>
      <w:pgMar w:top="719" w:right="206" w:bottom="54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F96"/>
    <w:rsid w:val="0002181C"/>
    <w:rsid w:val="00037698"/>
    <w:rsid w:val="00040AD5"/>
    <w:rsid w:val="00044747"/>
    <w:rsid w:val="0006368A"/>
    <w:rsid w:val="0007652A"/>
    <w:rsid w:val="000776AA"/>
    <w:rsid w:val="000B6ED9"/>
    <w:rsid w:val="000D5D4E"/>
    <w:rsid w:val="000F753F"/>
    <w:rsid w:val="00122BE3"/>
    <w:rsid w:val="00127936"/>
    <w:rsid w:val="00135E09"/>
    <w:rsid w:val="001513E6"/>
    <w:rsid w:val="00155E8E"/>
    <w:rsid w:val="00164063"/>
    <w:rsid w:val="0016654F"/>
    <w:rsid w:val="001B106F"/>
    <w:rsid w:val="001B4186"/>
    <w:rsid w:val="00200908"/>
    <w:rsid w:val="0020636E"/>
    <w:rsid w:val="00215233"/>
    <w:rsid w:val="00227F69"/>
    <w:rsid w:val="002513E0"/>
    <w:rsid w:val="00264CE8"/>
    <w:rsid w:val="002706E9"/>
    <w:rsid w:val="0028290E"/>
    <w:rsid w:val="00282D7C"/>
    <w:rsid w:val="00284A89"/>
    <w:rsid w:val="00284EF6"/>
    <w:rsid w:val="0028576A"/>
    <w:rsid w:val="0028684A"/>
    <w:rsid w:val="00287312"/>
    <w:rsid w:val="00296C6B"/>
    <w:rsid w:val="002C50ED"/>
    <w:rsid w:val="002D70AF"/>
    <w:rsid w:val="002E0D9F"/>
    <w:rsid w:val="002E4025"/>
    <w:rsid w:val="002F01AC"/>
    <w:rsid w:val="00301D3A"/>
    <w:rsid w:val="003117FA"/>
    <w:rsid w:val="00324535"/>
    <w:rsid w:val="00345293"/>
    <w:rsid w:val="00372F51"/>
    <w:rsid w:val="00381EBE"/>
    <w:rsid w:val="003A012D"/>
    <w:rsid w:val="003A172E"/>
    <w:rsid w:val="003B242F"/>
    <w:rsid w:val="003B7FBD"/>
    <w:rsid w:val="003D5CC5"/>
    <w:rsid w:val="003E505A"/>
    <w:rsid w:val="00426335"/>
    <w:rsid w:val="00427AA4"/>
    <w:rsid w:val="004443A7"/>
    <w:rsid w:val="00444401"/>
    <w:rsid w:val="00465F8E"/>
    <w:rsid w:val="0046662D"/>
    <w:rsid w:val="00481860"/>
    <w:rsid w:val="00481903"/>
    <w:rsid w:val="00487627"/>
    <w:rsid w:val="00492562"/>
    <w:rsid w:val="004A72C8"/>
    <w:rsid w:val="004B4A42"/>
    <w:rsid w:val="004B582D"/>
    <w:rsid w:val="004B6BDB"/>
    <w:rsid w:val="004C0C5D"/>
    <w:rsid w:val="004E589C"/>
    <w:rsid w:val="00503E04"/>
    <w:rsid w:val="00512DED"/>
    <w:rsid w:val="00523F4B"/>
    <w:rsid w:val="00531DD2"/>
    <w:rsid w:val="00537AF8"/>
    <w:rsid w:val="00541D39"/>
    <w:rsid w:val="005511F5"/>
    <w:rsid w:val="00552A07"/>
    <w:rsid w:val="0056147C"/>
    <w:rsid w:val="00571BE7"/>
    <w:rsid w:val="00575183"/>
    <w:rsid w:val="005828D9"/>
    <w:rsid w:val="00587C08"/>
    <w:rsid w:val="00587C46"/>
    <w:rsid w:val="005A005D"/>
    <w:rsid w:val="005A47F3"/>
    <w:rsid w:val="005A6283"/>
    <w:rsid w:val="005B4CEE"/>
    <w:rsid w:val="00617582"/>
    <w:rsid w:val="00620238"/>
    <w:rsid w:val="00634A62"/>
    <w:rsid w:val="0063710C"/>
    <w:rsid w:val="0065056C"/>
    <w:rsid w:val="00674DCF"/>
    <w:rsid w:val="00674FDD"/>
    <w:rsid w:val="006944F8"/>
    <w:rsid w:val="006A0DF9"/>
    <w:rsid w:val="006B1221"/>
    <w:rsid w:val="006C6F40"/>
    <w:rsid w:val="006D126B"/>
    <w:rsid w:val="006F7876"/>
    <w:rsid w:val="00701967"/>
    <w:rsid w:val="00706F43"/>
    <w:rsid w:val="00755F76"/>
    <w:rsid w:val="00763734"/>
    <w:rsid w:val="00784B57"/>
    <w:rsid w:val="007A19E9"/>
    <w:rsid w:val="007A52DC"/>
    <w:rsid w:val="007C1796"/>
    <w:rsid w:val="007C1FF3"/>
    <w:rsid w:val="007C6E65"/>
    <w:rsid w:val="007D12CC"/>
    <w:rsid w:val="007D2A47"/>
    <w:rsid w:val="007D5135"/>
    <w:rsid w:val="007E4A23"/>
    <w:rsid w:val="00807399"/>
    <w:rsid w:val="00816AC8"/>
    <w:rsid w:val="00822B48"/>
    <w:rsid w:val="00837FE8"/>
    <w:rsid w:val="00882071"/>
    <w:rsid w:val="0089711E"/>
    <w:rsid w:val="008976E9"/>
    <w:rsid w:val="008E1F68"/>
    <w:rsid w:val="008E3F2C"/>
    <w:rsid w:val="00904DAE"/>
    <w:rsid w:val="0092260A"/>
    <w:rsid w:val="009320CE"/>
    <w:rsid w:val="00954297"/>
    <w:rsid w:val="009552E4"/>
    <w:rsid w:val="00967AB8"/>
    <w:rsid w:val="00970E90"/>
    <w:rsid w:val="00973453"/>
    <w:rsid w:val="00977365"/>
    <w:rsid w:val="00981940"/>
    <w:rsid w:val="0099234B"/>
    <w:rsid w:val="009A6A15"/>
    <w:rsid w:val="009B25A4"/>
    <w:rsid w:val="009B48F6"/>
    <w:rsid w:val="009C2F96"/>
    <w:rsid w:val="009D4E08"/>
    <w:rsid w:val="009E484E"/>
    <w:rsid w:val="009E7D80"/>
    <w:rsid w:val="00A11BC1"/>
    <w:rsid w:val="00A11C18"/>
    <w:rsid w:val="00A20CDA"/>
    <w:rsid w:val="00A26EF6"/>
    <w:rsid w:val="00A303AB"/>
    <w:rsid w:val="00A3291F"/>
    <w:rsid w:val="00A33D85"/>
    <w:rsid w:val="00A34803"/>
    <w:rsid w:val="00A41A29"/>
    <w:rsid w:val="00A44AE4"/>
    <w:rsid w:val="00A45393"/>
    <w:rsid w:val="00A521C0"/>
    <w:rsid w:val="00A57FAD"/>
    <w:rsid w:val="00A646FD"/>
    <w:rsid w:val="00A64FFE"/>
    <w:rsid w:val="00A654BB"/>
    <w:rsid w:val="00A804AD"/>
    <w:rsid w:val="00A814BD"/>
    <w:rsid w:val="00A82190"/>
    <w:rsid w:val="00A91BB7"/>
    <w:rsid w:val="00AA0FD9"/>
    <w:rsid w:val="00AA429B"/>
    <w:rsid w:val="00AA73BC"/>
    <w:rsid w:val="00AD15BE"/>
    <w:rsid w:val="00AE18E1"/>
    <w:rsid w:val="00AE6977"/>
    <w:rsid w:val="00AF11B6"/>
    <w:rsid w:val="00AF2FC0"/>
    <w:rsid w:val="00AF6721"/>
    <w:rsid w:val="00B00A49"/>
    <w:rsid w:val="00B14708"/>
    <w:rsid w:val="00B14A5A"/>
    <w:rsid w:val="00B2403F"/>
    <w:rsid w:val="00B32F7D"/>
    <w:rsid w:val="00B3307F"/>
    <w:rsid w:val="00B36798"/>
    <w:rsid w:val="00B411B2"/>
    <w:rsid w:val="00B44E16"/>
    <w:rsid w:val="00B70984"/>
    <w:rsid w:val="00B877D0"/>
    <w:rsid w:val="00B90990"/>
    <w:rsid w:val="00BA1A8C"/>
    <w:rsid w:val="00BC26BA"/>
    <w:rsid w:val="00C2106F"/>
    <w:rsid w:val="00C23B69"/>
    <w:rsid w:val="00C42B22"/>
    <w:rsid w:val="00C5027C"/>
    <w:rsid w:val="00C54FE1"/>
    <w:rsid w:val="00C6307D"/>
    <w:rsid w:val="00C65544"/>
    <w:rsid w:val="00C6578E"/>
    <w:rsid w:val="00C7162D"/>
    <w:rsid w:val="00C71985"/>
    <w:rsid w:val="00C77B96"/>
    <w:rsid w:val="00C83565"/>
    <w:rsid w:val="00C9507E"/>
    <w:rsid w:val="00CA74DD"/>
    <w:rsid w:val="00CB6B70"/>
    <w:rsid w:val="00CC62E1"/>
    <w:rsid w:val="00CD1BE6"/>
    <w:rsid w:val="00CE4343"/>
    <w:rsid w:val="00CE60DE"/>
    <w:rsid w:val="00CF2FB2"/>
    <w:rsid w:val="00CF47EA"/>
    <w:rsid w:val="00D0355A"/>
    <w:rsid w:val="00D3518C"/>
    <w:rsid w:val="00D606DC"/>
    <w:rsid w:val="00D62A2B"/>
    <w:rsid w:val="00D6560E"/>
    <w:rsid w:val="00D74552"/>
    <w:rsid w:val="00D871AE"/>
    <w:rsid w:val="00D95F75"/>
    <w:rsid w:val="00DA32B1"/>
    <w:rsid w:val="00DB18EC"/>
    <w:rsid w:val="00DB7261"/>
    <w:rsid w:val="00DC0EDE"/>
    <w:rsid w:val="00DC4AAC"/>
    <w:rsid w:val="00DC4E2A"/>
    <w:rsid w:val="00DD10FC"/>
    <w:rsid w:val="00DE287A"/>
    <w:rsid w:val="00DE5814"/>
    <w:rsid w:val="00DE64C0"/>
    <w:rsid w:val="00DF4F61"/>
    <w:rsid w:val="00DF57BF"/>
    <w:rsid w:val="00E0776D"/>
    <w:rsid w:val="00E12E11"/>
    <w:rsid w:val="00E24843"/>
    <w:rsid w:val="00E3131D"/>
    <w:rsid w:val="00E463FC"/>
    <w:rsid w:val="00E60768"/>
    <w:rsid w:val="00E942D0"/>
    <w:rsid w:val="00E95A62"/>
    <w:rsid w:val="00E9654A"/>
    <w:rsid w:val="00EB0470"/>
    <w:rsid w:val="00EC013A"/>
    <w:rsid w:val="00ED31E9"/>
    <w:rsid w:val="00ED4F1A"/>
    <w:rsid w:val="00ED6AA2"/>
    <w:rsid w:val="00ED7AE6"/>
    <w:rsid w:val="00EE4FB5"/>
    <w:rsid w:val="00F116EF"/>
    <w:rsid w:val="00F1794C"/>
    <w:rsid w:val="00F25DA4"/>
    <w:rsid w:val="00F27E9F"/>
    <w:rsid w:val="00F33ED1"/>
    <w:rsid w:val="00F369EF"/>
    <w:rsid w:val="00F41930"/>
    <w:rsid w:val="00F51C48"/>
    <w:rsid w:val="00F566B8"/>
    <w:rsid w:val="00F71318"/>
    <w:rsid w:val="00F72F7B"/>
    <w:rsid w:val="00FB187B"/>
    <w:rsid w:val="00FB7345"/>
    <w:rsid w:val="00FF0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28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96C6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7A52DC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A26EF6"/>
    <w:pPr>
      <w:tabs>
        <w:tab w:val="left" w:pos="6750"/>
      </w:tabs>
      <w:suppressAutoHyphens/>
      <w:jc w:val="both"/>
    </w:pPr>
    <w:rPr>
      <w:kern w:val="1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85438"/>
    <w:rPr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qFormat/>
    <w:rsid w:val="00A26EF6"/>
    <w:pPr>
      <w:suppressAutoHyphens/>
      <w:jc w:val="center"/>
    </w:pPr>
    <w:rPr>
      <w:b/>
      <w:bCs/>
      <w:kern w:val="1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58543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A26EF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11"/>
    <w:rsid w:val="00585438"/>
    <w:rPr>
      <w:rFonts w:asciiTheme="majorHAnsi" w:eastAsiaTheme="majorEastAsia" w:hAnsiTheme="majorHAnsi" w:cstheme="majorBidi"/>
      <w:sz w:val="24"/>
      <w:szCs w:val="24"/>
    </w:rPr>
  </w:style>
  <w:style w:type="paragraph" w:customStyle="1" w:styleId="Style1">
    <w:name w:val="Style1"/>
    <w:basedOn w:val="Normal"/>
    <w:uiPriority w:val="99"/>
    <w:rsid w:val="0092260A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2">
    <w:name w:val="Style2"/>
    <w:basedOn w:val="Normal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Normal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al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Normal"/>
    <w:uiPriority w:val="99"/>
    <w:rsid w:val="0092260A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DefaultParagraphFont"/>
    <w:uiPriority w:val="99"/>
    <w:rsid w:val="0092260A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DefaultParagraphFont"/>
    <w:uiPriority w:val="99"/>
    <w:rsid w:val="0092260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DefaultParagraphFont"/>
    <w:uiPriority w:val="99"/>
    <w:rsid w:val="0092260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DefaultParagraphFont"/>
    <w:uiPriority w:val="99"/>
    <w:rsid w:val="0092260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DefaultParagraphFont"/>
    <w:uiPriority w:val="99"/>
    <w:rsid w:val="0092260A"/>
    <w:rPr>
      <w:rFonts w:ascii="Times New Roman" w:hAnsi="Times New Roman" w:cs="Times New Roman"/>
      <w:i/>
      <w:iCs/>
      <w:sz w:val="22"/>
      <w:szCs w:val="22"/>
    </w:rPr>
  </w:style>
  <w:style w:type="character" w:styleId="Hyperlink">
    <w:name w:val="Hyperlink"/>
    <w:basedOn w:val="DefaultParagraphFont"/>
    <w:uiPriority w:val="99"/>
    <w:rsid w:val="0016654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745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745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04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121</Words>
  <Characters>692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***</cp:lastModifiedBy>
  <cp:revision>2</cp:revision>
  <cp:lastPrinted>2012-02-01T15:41:00Z</cp:lastPrinted>
  <dcterms:created xsi:type="dcterms:W3CDTF">2012-02-15T09:33:00Z</dcterms:created>
  <dcterms:modified xsi:type="dcterms:W3CDTF">2012-06-26T12:06:00Z</dcterms:modified>
</cp:coreProperties>
</file>